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2B" w:rsidRPr="008C48DC" w:rsidRDefault="00491A2B" w:rsidP="00491A2B">
      <w:pPr>
        <w:ind w:left="-567" w:right="-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8C48DC">
        <w:rPr>
          <w:rFonts w:ascii="Times New Roman" w:hAnsi="Times New Roman" w:cs="Times New Roman"/>
          <w:sz w:val="28"/>
          <w:szCs w:val="28"/>
        </w:rPr>
        <w:t>Во исполнение приказ</w:t>
      </w:r>
      <w:r w:rsidR="004D3A3B" w:rsidRPr="008C48DC">
        <w:rPr>
          <w:rFonts w:ascii="Times New Roman" w:hAnsi="Times New Roman" w:cs="Times New Roman"/>
          <w:sz w:val="28"/>
          <w:szCs w:val="28"/>
        </w:rPr>
        <w:t>а</w:t>
      </w:r>
      <w:r w:rsidRPr="008C48DC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Пензенской области (далее – Управление) </w:t>
      </w:r>
      <w:r w:rsidRPr="00AE1CBE">
        <w:rPr>
          <w:rFonts w:ascii="Times New Roman" w:hAnsi="Times New Roman" w:cs="Times New Roman"/>
          <w:noProof/>
          <w:sz w:val="28"/>
          <w:szCs w:val="28"/>
        </w:rPr>
        <w:t xml:space="preserve">от </w:t>
      </w:r>
      <w:r w:rsidR="00BE6B79">
        <w:rPr>
          <w:rFonts w:ascii="Times New Roman" w:hAnsi="Times New Roman" w:cs="Times New Roman"/>
          <w:sz w:val="28"/>
          <w:szCs w:val="28"/>
        </w:rPr>
        <w:t>27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BE6B79">
        <w:rPr>
          <w:rFonts w:ascii="Times New Roman" w:hAnsi="Times New Roman" w:cs="Times New Roman"/>
          <w:sz w:val="28"/>
          <w:szCs w:val="28"/>
        </w:rPr>
        <w:t>июня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2017 № </w:t>
      </w:r>
      <w:r w:rsidR="00BE6B79">
        <w:rPr>
          <w:rFonts w:ascii="Times New Roman" w:hAnsi="Times New Roman" w:cs="Times New Roman"/>
          <w:sz w:val="28"/>
          <w:szCs w:val="28"/>
        </w:rPr>
        <w:t>217</w:t>
      </w:r>
      <w:r w:rsidR="00AE1CBE" w:rsidRPr="00AE1CBE">
        <w:rPr>
          <w:rFonts w:ascii="Times New Roman" w:hAnsi="Times New Roman" w:cs="Times New Roman"/>
          <w:sz w:val="28"/>
          <w:szCs w:val="28"/>
        </w:rPr>
        <w:t xml:space="preserve"> </w:t>
      </w:r>
      <w:r w:rsidRPr="00AE1CBE">
        <w:rPr>
          <w:rFonts w:ascii="Times New Roman" w:hAnsi="Times New Roman" w:cs="Times New Roman"/>
          <w:noProof/>
          <w:sz w:val="28"/>
          <w:szCs w:val="28"/>
        </w:rPr>
        <w:t>«</w:t>
      </w:r>
      <w:r w:rsidRPr="008C48DC">
        <w:rPr>
          <w:rFonts w:ascii="Times New Roman" w:hAnsi="Times New Roman" w:cs="Times New Roman"/>
          <w:noProof/>
          <w:sz w:val="28"/>
          <w:szCs w:val="28"/>
        </w:rPr>
        <w:t>О проведени</w:t>
      </w:r>
      <w:r w:rsidR="003E0F34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="001C121B">
        <w:rPr>
          <w:rFonts w:ascii="Times New Roman" w:hAnsi="Times New Roman" w:cs="Times New Roman"/>
          <w:noProof/>
          <w:sz w:val="28"/>
          <w:szCs w:val="28"/>
        </w:rPr>
        <w:t>контрольного мероприятия</w:t>
      </w:r>
      <w:r w:rsidR="003E0F34">
        <w:rPr>
          <w:rFonts w:ascii="Times New Roman" w:hAnsi="Times New Roman" w:cs="Times New Roman"/>
          <w:noProof/>
          <w:sz w:val="28"/>
          <w:szCs w:val="28"/>
        </w:rPr>
        <w:t>»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noProof/>
          <w:sz w:val="28"/>
          <w:szCs w:val="28"/>
        </w:rPr>
        <w:t>и согласно Плану контрольной работы Управления на 2017 год</w:t>
      </w:r>
      <w:r w:rsidR="00AE1CBE" w:rsidRPr="00AE1CB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в период </w:t>
      </w:r>
      <w:r w:rsidR="00055154" w:rsidRPr="00055154">
        <w:rPr>
          <w:rFonts w:ascii="Times New Roman" w:hAnsi="Times New Roman" w:cs="Times New Roman"/>
          <w:noProof/>
          <w:sz w:val="28"/>
          <w:szCs w:val="28"/>
        </w:rPr>
        <w:t xml:space="preserve">с 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30.06.2017</w:t>
      </w:r>
      <w:r w:rsidR="00055154" w:rsidRPr="00055154">
        <w:rPr>
          <w:rFonts w:ascii="Times New Roman" w:hAnsi="Times New Roman" w:cs="Times New Roman"/>
          <w:noProof/>
          <w:sz w:val="28"/>
          <w:szCs w:val="28"/>
        </w:rPr>
        <w:t xml:space="preserve"> по 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28.07.2017</w:t>
      </w:r>
      <w:r w:rsidR="00BE6B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D4747" w:rsidRPr="008C48DC">
        <w:rPr>
          <w:rFonts w:ascii="Times New Roman" w:hAnsi="Times New Roman" w:cs="Times New Roman"/>
          <w:noProof/>
          <w:sz w:val="28"/>
          <w:szCs w:val="28"/>
        </w:rPr>
        <w:t xml:space="preserve">была проведена </w:t>
      </w:r>
      <w:r w:rsidR="00911FA0" w:rsidRPr="00911FA0">
        <w:rPr>
          <w:rFonts w:ascii="Times New Roman" w:hAnsi="Times New Roman" w:cs="Times New Roman"/>
          <w:noProof/>
          <w:sz w:val="28"/>
          <w:szCs w:val="28"/>
        </w:rPr>
        <w:t xml:space="preserve">проверка 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выполнени</w:t>
      </w:r>
      <w:r w:rsidR="00BE6B79">
        <w:rPr>
          <w:rFonts w:ascii="Times New Roman" w:hAnsi="Times New Roman" w:cs="Times New Roman"/>
          <w:noProof/>
          <w:sz w:val="28"/>
          <w:szCs w:val="28"/>
        </w:rPr>
        <w:t>я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 xml:space="preserve"> условий соглашений, заключенных в 2014-2016 годах между Министерством финансов Российской Федерации и органами исполнительной власти субъектов Российской Федерации о предоставлении из</w:t>
      </w:r>
      <w:proofErr w:type="gramEnd"/>
      <w:r w:rsidR="00BE6B79" w:rsidRPr="00BE6B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федерального бюджета бюджетных кредитов для частичного покрытия дефицита бюджетов субъектов Российской Федерации в целях погашения долговых обязательств субъектов Российской Федерации в виде обязательств по бюджетным кредитам, государственным ценным бумагам субъектов Российской Федерации и кредитам, полученным субъектами Российской Федерации от кредитных организаций, иностранных банков и международных финансовых организаций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 за </w:t>
      </w:r>
      <w:r w:rsidR="00911FA0">
        <w:rPr>
          <w:rFonts w:ascii="Times New Roman" w:hAnsi="Times New Roman" w:cs="Times New Roman"/>
          <w:sz w:val="28"/>
          <w:szCs w:val="28"/>
        </w:rPr>
        <w:t>201</w:t>
      </w:r>
      <w:r w:rsidR="00BE6B79">
        <w:rPr>
          <w:rFonts w:ascii="Times New Roman" w:hAnsi="Times New Roman" w:cs="Times New Roman"/>
          <w:sz w:val="28"/>
          <w:szCs w:val="28"/>
        </w:rPr>
        <w:t>4</w:t>
      </w:r>
      <w:r w:rsidR="00911FA0">
        <w:rPr>
          <w:rFonts w:ascii="Times New Roman" w:hAnsi="Times New Roman" w:cs="Times New Roman"/>
          <w:sz w:val="28"/>
          <w:szCs w:val="28"/>
        </w:rPr>
        <w:t>-</w:t>
      </w:r>
      <w:r w:rsidR="003E0F34" w:rsidRPr="003E0F34">
        <w:rPr>
          <w:rFonts w:ascii="Times New Roman" w:hAnsi="Times New Roman" w:cs="Times New Roman"/>
          <w:sz w:val="28"/>
          <w:szCs w:val="28"/>
        </w:rPr>
        <w:t>2016 год</w:t>
      </w:r>
      <w:r w:rsidR="00911FA0">
        <w:rPr>
          <w:rFonts w:ascii="Times New Roman" w:hAnsi="Times New Roman" w:cs="Times New Roman"/>
          <w:sz w:val="28"/>
          <w:szCs w:val="28"/>
        </w:rPr>
        <w:t>ы</w:t>
      </w:r>
      <w:r w:rsidR="004D4747" w:rsidRPr="00B91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C48DC" w:rsidRPr="00B911D4">
        <w:rPr>
          <w:rFonts w:ascii="Times New Roman" w:hAnsi="Times New Roman" w:cs="Times New Roman"/>
          <w:sz w:val="28"/>
          <w:szCs w:val="28"/>
        </w:rPr>
        <w:t xml:space="preserve">в </w:t>
      </w:r>
      <w:r w:rsidR="00911FA0" w:rsidRPr="00911FA0">
        <w:rPr>
          <w:rFonts w:ascii="Times New Roman" w:hAnsi="Times New Roman" w:cs="Times New Roman"/>
          <w:sz w:val="28"/>
          <w:szCs w:val="28"/>
        </w:rPr>
        <w:t>Министерстве</w:t>
      </w:r>
      <w:r w:rsidR="00911FA0">
        <w:rPr>
          <w:rFonts w:ascii="Times New Roman" w:hAnsi="Times New Roman" w:cs="Times New Roman"/>
          <w:sz w:val="28"/>
          <w:szCs w:val="28"/>
        </w:rPr>
        <w:t xml:space="preserve"> </w:t>
      </w:r>
      <w:r w:rsidR="00BE6B79">
        <w:rPr>
          <w:rFonts w:ascii="Times New Roman" w:hAnsi="Times New Roman" w:cs="Times New Roman"/>
          <w:sz w:val="28"/>
          <w:szCs w:val="28"/>
        </w:rPr>
        <w:t>финансов</w:t>
      </w:r>
      <w:r w:rsidR="00911FA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="004D4747" w:rsidRPr="00B911D4">
        <w:rPr>
          <w:rFonts w:ascii="Times New Roman" w:hAnsi="Times New Roman" w:cs="Times New Roman"/>
          <w:spacing w:val="-1"/>
          <w:sz w:val="28"/>
          <w:szCs w:val="28"/>
        </w:rPr>
        <w:t>.</w:t>
      </w:r>
      <w:proofErr w:type="gramEnd"/>
    </w:p>
    <w:p w:rsidR="004D4747" w:rsidRDefault="004D4747" w:rsidP="004D4747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D4747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BE50FF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911FA0" w:rsidRPr="00911FA0">
        <w:rPr>
          <w:rFonts w:ascii="Times New Roman" w:hAnsi="Times New Roman" w:cs="Times New Roman"/>
          <w:sz w:val="28"/>
          <w:szCs w:val="28"/>
        </w:rPr>
        <w:t>Министерств</w:t>
      </w:r>
      <w:r w:rsidR="00911FA0">
        <w:rPr>
          <w:rFonts w:ascii="Times New Roman" w:hAnsi="Times New Roman" w:cs="Times New Roman"/>
          <w:sz w:val="28"/>
          <w:szCs w:val="28"/>
        </w:rPr>
        <w:t xml:space="preserve">ом </w:t>
      </w:r>
      <w:r w:rsidR="00BE6B79">
        <w:rPr>
          <w:rFonts w:ascii="Times New Roman" w:hAnsi="Times New Roman" w:cs="Times New Roman"/>
          <w:sz w:val="28"/>
          <w:szCs w:val="28"/>
        </w:rPr>
        <w:t>финансов</w:t>
      </w:r>
      <w:r w:rsidR="00911FA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="004B76AE" w:rsidRPr="004B76AE">
        <w:rPr>
          <w:rFonts w:ascii="Times New Roman" w:hAnsi="Times New Roman" w:cs="Times New Roman"/>
          <w:sz w:val="28"/>
          <w:szCs w:val="28"/>
        </w:rPr>
        <w:t xml:space="preserve"> </w:t>
      </w:r>
      <w:r w:rsidR="007A51C4"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="00CC537D">
        <w:rPr>
          <w:rFonts w:ascii="Times New Roman" w:hAnsi="Times New Roman" w:cs="Times New Roman"/>
          <w:sz w:val="28"/>
          <w:szCs w:val="28"/>
        </w:rPr>
        <w:t>нарушени</w:t>
      </w:r>
      <w:r w:rsidR="007A51C4">
        <w:rPr>
          <w:rFonts w:ascii="Times New Roman" w:hAnsi="Times New Roman" w:cs="Times New Roman"/>
          <w:sz w:val="28"/>
          <w:szCs w:val="28"/>
        </w:rPr>
        <w:t>я</w:t>
      </w:r>
      <w:r w:rsidR="00CC537D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D078EE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911FA0">
        <w:rPr>
          <w:rFonts w:ascii="Times New Roman" w:hAnsi="Times New Roman" w:cs="Times New Roman"/>
          <w:sz w:val="28"/>
          <w:szCs w:val="28"/>
        </w:rPr>
        <w:t xml:space="preserve"> Российской Федерации и</w:t>
      </w:r>
      <w:r w:rsidRPr="004D4747">
        <w:rPr>
          <w:rFonts w:ascii="Times New Roman" w:hAnsi="Times New Roman" w:cs="Times New Roman"/>
          <w:sz w:val="28"/>
          <w:szCs w:val="28"/>
        </w:rPr>
        <w:t xml:space="preserve"> </w:t>
      </w:r>
      <w:r w:rsidR="00CC537D">
        <w:rPr>
          <w:rFonts w:ascii="Times New Roman" w:hAnsi="Times New Roman" w:cs="Times New Roman"/>
          <w:sz w:val="28"/>
          <w:szCs w:val="28"/>
        </w:rPr>
        <w:t>и</w:t>
      </w:r>
      <w:r w:rsidR="007A51C4">
        <w:rPr>
          <w:rFonts w:ascii="Times New Roman" w:hAnsi="Times New Roman" w:cs="Times New Roman"/>
          <w:sz w:val="28"/>
          <w:szCs w:val="28"/>
        </w:rPr>
        <w:t>ных</w:t>
      </w:r>
      <w:r w:rsidR="00CC537D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нормативных правовых акт</w:t>
      </w:r>
      <w:r w:rsidR="00D078EE">
        <w:rPr>
          <w:rFonts w:ascii="Times New Roman" w:hAnsi="Times New Roman" w:cs="Times New Roman"/>
          <w:sz w:val="28"/>
          <w:szCs w:val="28"/>
        </w:rPr>
        <w:t>ов, регули</w:t>
      </w:r>
      <w:r w:rsidR="00CC537D">
        <w:rPr>
          <w:rFonts w:ascii="Times New Roman" w:hAnsi="Times New Roman" w:cs="Times New Roman"/>
          <w:sz w:val="28"/>
          <w:szCs w:val="28"/>
        </w:rPr>
        <w:t>рующих бюджетные правоотношения</w:t>
      </w:r>
      <w:r w:rsidR="007A51C4">
        <w:rPr>
          <w:rFonts w:ascii="Times New Roman" w:hAnsi="Times New Roman" w:cs="Times New Roman"/>
          <w:sz w:val="28"/>
          <w:szCs w:val="28"/>
        </w:rPr>
        <w:t>.</w:t>
      </w:r>
    </w:p>
    <w:p w:rsidR="004D4747" w:rsidRPr="004D4747" w:rsidRDefault="004D4747" w:rsidP="004D4747">
      <w:pPr>
        <w:ind w:left="-567" w:right="-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Акт проверки от </w:t>
      </w:r>
      <w:r w:rsidR="00911FA0">
        <w:rPr>
          <w:rFonts w:ascii="Times New Roman" w:hAnsi="Times New Roman" w:cs="Times New Roman"/>
          <w:sz w:val="28"/>
          <w:szCs w:val="28"/>
        </w:rPr>
        <w:t>2</w:t>
      </w:r>
      <w:r w:rsidR="00BE6B79">
        <w:rPr>
          <w:rFonts w:ascii="Times New Roman" w:hAnsi="Times New Roman" w:cs="Times New Roman"/>
          <w:sz w:val="28"/>
          <w:szCs w:val="28"/>
        </w:rPr>
        <w:t>8</w:t>
      </w:r>
      <w:r w:rsidR="00AE1CBE">
        <w:rPr>
          <w:rFonts w:ascii="Times New Roman" w:hAnsi="Times New Roman" w:cs="Times New Roman"/>
          <w:sz w:val="28"/>
          <w:szCs w:val="28"/>
        </w:rPr>
        <w:t xml:space="preserve"> </w:t>
      </w:r>
      <w:r w:rsidR="001C121B">
        <w:rPr>
          <w:rFonts w:ascii="Times New Roman" w:hAnsi="Times New Roman" w:cs="Times New Roman"/>
          <w:sz w:val="28"/>
          <w:szCs w:val="28"/>
        </w:rPr>
        <w:t>ию</w:t>
      </w:r>
      <w:r w:rsidR="00BE6B79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  <w:r w:rsidR="001C121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2017 г.</w:t>
      </w:r>
    </w:p>
    <w:sectPr w:rsidR="004D4747" w:rsidRPr="004D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55154"/>
    <w:rsid w:val="001C121B"/>
    <w:rsid w:val="003374F6"/>
    <w:rsid w:val="003E0F34"/>
    <w:rsid w:val="00491A2B"/>
    <w:rsid w:val="004B76AE"/>
    <w:rsid w:val="004D3A3B"/>
    <w:rsid w:val="004D4747"/>
    <w:rsid w:val="00742FFA"/>
    <w:rsid w:val="007A51C4"/>
    <w:rsid w:val="008C48DC"/>
    <w:rsid w:val="00911FA0"/>
    <w:rsid w:val="00AE1CBE"/>
    <w:rsid w:val="00B11C0C"/>
    <w:rsid w:val="00B911D4"/>
    <w:rsid w:val="00BE50FF"/>
    <w:rsid w:val="00BE6B79"/>
    <w:rsid w:val="00CC537D"/>
    <w:rsid w:val="00D078EE"/>
    <w:rsid w:val="00D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19F34-5034-4136-B488-81086E8D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Сиротина Ирина Васильевна</dc:creator>
  <cp:keywords/>
  <dc:description/>
  <cp:lastModifiedBy>Сиротина Ирина Васильевна</cp:lastModifiedBy>
  <cp:revision>15</cp:revision>
  <dcterms:created xsi:type="dcterms:W3CDTF">2017-05-11T12:03:00Z</dcterms:created>
  <dcterms:modified xsi:type="dcterms:W3CDTF">2017-10-30T08:56:00Z</dcterms:modified>
</cp:coreProperties>
</file>